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1FF" w:rsidRPr="00AD651B" w:rsidRDefault="00FF5B0C" w:rsidP="00AD651B">
      <w:pPr>
        <w:bidi/>
        <w:jc w:val="center"/>
        <w:rPr>
          <w:rFonts w:cs="B Nazanin" w:hint="cs"/>
          <w:b/>
          <w:bCs/>
          <w:sz w:val="24"/>
          <w:szCs w:val="24"/>
          <w:rtl/>
          <w:lang w:bidi="fa-IR"/>
        </w:rPr>
      </w:pPr>
      <w:bookmarkStart w:id="0" w:name="_GoBack"/>
      <w:r w:rsidRPr="00AD651B">
        <w:rPr>
          <w:rFonts w:cs="B Nazanin" w:hint="cs"/>
          <w:b/>
          <w:bCs/>
          <w:sz w:val="24"/>
          <w:szCs w:val="24"/>
          <w:rtl/>
          <w:lang w:bidi="fa-IR"/>
        </w:rPr>
        <w:t>ترم بندی ارشد بیوانفورماتیک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798"/>
        <w:gridCol w:w="2282"/>
        <w:gridCol w:w="1912"/>
        <w:gridCol w:w="1788"/>
        <w:gridCol w:w="1796"/>
      </w:tblGrid>
      <w:tr w:rsidR="00FF5B0C" w:rsidRPr="00BF13A2" w:rsidTr="00FF5B0C">
        <w:tc>
          <w:tcPr>
            <w:tcW w:w="1915" w:type="dxa"/>
          </w:tcPr>
          <w:bookmarkEnd w:id="0"/>
          <w:p w:rsidR="00FF5B0C" w:rsidRPr="00BF13A2" w:rsidRDefault="00FF5B0C" w:rsidP="00FF5B0C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BF13A2">
              <w:rPr>
                <w:rFonts w:cs="B Nazanin" w:hint="cs"/>
                <w:sz w:val="24"/>
                <w:szCs w:val="24"/>
                <w:rtl/>
                <w:lang w:bidi="fa-IR"/>
              </w:rPr>
              <w:t>نیمسال</w:t>
            </w:r>
          </w:p>
        </w:tc>
        <w:tc>
          <w:tcPr>
            <w:tcW w:w="1915" w:type="dxa"/>
          </w:tcPr>
          <w:p w:rsidR="00FF5B0C" w:rsidRPr="00BF13A2" w:rsidRDefault="00FF5B0C" w:rsidP="00FF5B0C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BF13A2">
              <w:rPr>
                <w:rFonts w:cs="B Nazanin" w:hint="cs"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1915" w:type="dxa"/>
          </w:tcPr>
          <w:p w:rsidR="00FF5B0C" w:rsidRPr="00BF13A2" w:rsidRDefault="00FF5B0C" w:rsidP="00FF5B0C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BF13A2">
              <w:rPr>
                <w:rFonts w:cs="B Nazanin" w:hint="cs"/>
                <w:sz w:val="24"/>
                <w:szCs w:val="24"/>
                <w:rtl/>
                <w:lang w:bidi="fa-IR"/>
              </w:rPr>
              <w:t>نوع درس</w:t>
            </w:r>
          </w:p>
        </w:tc>
        <w:tc>
          <w:tcPr>
            <w:tcW w:w="1915" w:type="dxa"/>
          </w:tcPr>
          <w:p w:rsidR="00FF5B0C" w:rsidRPr="00BF13A2" w:rsidRDefault="00FF5B0C" w:rsidP="00FF5B0C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BF13A2">
              <w:rPr>
                <w:rFonts w:cs="B Nazanin" w:hint="cs"/>
                <w:sz w:val="24"/>
                <w:szCs w:val="24"/>
                <w:rtl/>
                <w:lang w:bidi="fa-IR"/>
              </w:rPr>
              <w:t>تعداد واحد</w:t>
            </w:r>
          </w:p>
        </w:tc>
        <w:tc>
          <w:tcPr>
            <w:tcW w:w="1916" w:type="dxa"/>
          </w:tcPr>
          <w:p w:rsidR="00FF5B0C" w:rsidRPr="00BF13A2" w:rsidRDefault="00FF5B0C" w:rsidP="00FF5B0C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BF13A2">
              <w:rPr>
                <w:rFonts w:cs="B Nazanin" w:hint="cs"/>
                <w:sz w:val="24"/>
                <w:szCs w:val="24"/>
                <w:rtl/>
                <w:lang w:bidi="fa-IR"/>
              </w:rPr>
              <w:t>حداکثر مجاز اخذ</w:t>
            </w:r>
            <w:r w:rsidR="002905C8" w:rsidRPr="00BF13A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BF13A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FF5B0C" w:rsidRPr="00BF13A2" w:rsidTr="00FF5B0C">
        <w:tc>
          <w:tcPr>
            <w:tcW w:w="1915" w:type="dxa"/>
          </w:tcPr>
          <w:p w:rsidR="00FF5B0C" w:rsidRPr="00BF13A2" w:rsidRDefault="00FF5B0C" w:rsidP="00FF5B0C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BF13A2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915" w:type="dxa"/>
          </w:tcPr>
          <w:p w:rsidR="00FF5B0C" w:rsidRPr="00BF13A2" w:rsidRDefault="00FF5B0C" w:rsidP="00FF5B0C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 w:hint="cs"/>
                <w:sz w:val="24"/>
                <w:szCs w:val="24"/>
                <w:lang w:bidi="fa-IR"/>
              </w:rPr>
            </w:pPr>
            <w:r w:rsidRPr="00BF13A2">
              <w:rPr>
                <w:rFonts w:cs="B Nazanin" w:hint="cs"/>
                <w:sz w:val="24"/>
                <w:szCs w:val="24"/>
                <w:rtl/>
                <w:lang w:bidi="fa-IR"/>
              </w:rPr>
              <w:t>زیست شناسی سلولی ملکولی</w:t>
            </w:r>
          </w:p>
          <w:p w:rsidR="00FF5B0C" w:rsidRPr="00BF13A2" w:rsidRDefault="00FF5B0C" w:rsidP="00FF5B0C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 w:hint="cs"/>
                <w:sz w:val="24"/>
                <w:szCs w:val="24"/>
                <w:lang w:bidi="fa-IR"/>
              </w:rPr>
            </w:pPr>
            <w:r w:rsidRPr="00BF13A2">
              <w:rPr>
                <w:rFonts w:cs="B Nazanin" w:hint="cs"/>
                <w:sz w:val="24"/>
                <w:szCs w:val="24"/>
                <w:rtl/>
                <w:lang w:bidi="fa-IR"/>
              </w:rPr>
              <w:t>زنتیک و تکامل</w:t>
            </w:r>
          </w:p>
          <w:p w:rsidR="00FF5B0C" w:rsidRPr="00BF13A2" w:rsidRDefault="00FF5B0C" w:rsidP="00FF5B0C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BF13A2">
              <w:rPr>
                <w:rFonts w:cs="B Nazanin" w:hint="cs"/>
                <w:sz w:val="24"/>
                <w:szCs w:val="24"/>
                <w:rtl/>
                <w:lang w:bidi="fa-IR"/>
              </w:rPr>
              <w:t>الگوریتم پیشرفته</w:t>
            </w:r>
          </w:p>
          <w:p w:rsidR="00FF5B0C" w:rsidRPr="00BF13A2" w:rsidRDefault="00FF5B0C" w:rsidP="00FF5B0C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915" w:type="dxa"/>
          </w:tcPr>
          <w:p w:rsidR="00FF5B0C" w:rsidRPr="00BF13A2" w:rsidRDefault="00FF5B0C" w:rsidP="00FF5B0C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 w:hint="cs"/>
                <w:sz w:val="24"/>
                <w:szCs w:val="24"/>
                <w:lang w:bidi="fa-IR"/>
              </w:rPr>
            </w:pPr>
            <w:r w:rsidRPr="00BF13A2">
              <w:rPr>
                <w:rFonts w:cs="B Nazanin" w:hint="cs"/>
                <w:sz w:val="24"/>
                <w:szCs w:val="24"/>
                <w:rtl/>
                <w:lang w:bidi="fa-IR"/>
              </w:rPr>
              <w:t>جبرانی</w:t>
            </w:r>
          </w:p>
          <w:p w:rsidR="00FF5B0C" w:rsidRPr="00BF13A2" w:rsidRDefault="00FF5B0C" w:rsidP="00FF5B0C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 w:hint="cs"/>
                <w:sz w:val="24"/>
                <w:szCs w:val="24"/>
                <w:lang w:bidi="fa-IR"/>
              </w:rPr>
            </w:pPr>
            <w:r w:rsidRPr="00BF13A2">
              <w:rPr>
                <w:rFonts w:cs="B Nazanin" w:hint="cs"/>
                <w:sz w:val="24"/>
                <w:szCs w:val="24"/>
                <w:rtl/>
                <w:lang w:bidi="fa-IR"/>
              </w:rPr>
              <w:t>جبرانی</w:t>
            </w:r>
          </w:p>
          <w:p w:rsidR="00FF5B0C" w:rsidRPr="00BF13A2" w:rsidRDefault="00FF5B0C" w:rsidP="00FF5B0C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BF13A2">
              <w:rPr>
                <w:rFonts w:cs="B Nazanin" w:hint="cs"/>
                <w:sz w:val="24"/>
                <w:szCs w:val="24"/>
                <w:rtl/>
                <w:lang w:bidi="fa-IR"/>
              </w:rPr>
              <w:t>اجباری</w:t>
            </w:r>
          </w:p>
        </w:tc>
        <w:tc>
          <w:tcPr>
            <w:tcW w:w="1915" w:type="dxa"/>
          </w:tcPr>
          <w:p w:rsidR="00FF5B0C" w:rsidRPr="00BF13A2" w:rsidRDefault="00FF5B0C" w:rsidP="00FF5B0C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BF13A2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  <w:p w:rsidR="00FF5B0C" w:rsidRPr="00BF13A2" w:rsidRDefault="00FF5B0C" w:rsidP="00FF5B0C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BF13A2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  <w:p w:rsidR="00FF5B0C" w:rsidRPr="00BF13A2" w:rsidRDefault="00FF5B0C" w:rsidP="00FF5B0C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BF13A2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916" w:type="dxa"/>
          </w:tcPr>
          <w:p w:rsidR="00FF5B0C" w:rsidRPr="00BF13A2" w:rsidRDefault="00FF5B0C" w:rsidP="00FF5B0C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BF13A2">
              <w:rPr>
                <w:rFonts w:cs="B Nazanin" w:hint="cs"/>
                <w:sz w:val="24"/>
                <w:szCs w:val="24"/>
                <w:rtl/>
                <w:lang w:bidi="fa-IR"/>
              </w:rPr>
              <w:t>7 واحد</w:t>
            </w:r>
          </w:p>
        </w:tc>
      </w:tr>
      <w:tr w:rsidR="00FF5B0C" w:rsidRPr="00BF13A2" w:rsidTr="00FF5B0C">
        <w:tc>
          <w:tcPr>
            <w:tcW w:w="1915" w:type="dxa"/>
          </w:tcPr>
          <w:p w:rsidR="00FF5B0C" w:rsidRPr="00BF13A2" w:rsidRDefault="00FF5B0C" w:rsidP="00FF5B0C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BF13A2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915" w:type="dxa"/>
          </w:tcPr>
          <w:p w:rsidR="00FF5B0C" w:rsidRPr="00BF13A2" w:rsidRDefault="00FF5B0C" w:rsidP="00FF5B0C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 w:hint="cs"/>
                <w:sz w:val="24"/>
                <w:szCs w:val="24"/>
                <w:lang w:bidi="fa-IR"/>
              </w:rPr>
            </w:pPr>
            <w:r w:rsidRPr="00BF13A2">
              <w:rPr>
                <w:rFonts w:cs="B Nazanin" w:hint="cs"/>
                <w:sz w:val="24"/>
                <w:szCs w:val="24"/>
                <w:rtl/>
                <w:lang w:bidi="fa-IR"/>
              </w:rPr>
              <w:t>بیوانفورماتیک ساختاری</w:t>
            </w:r>
          </w:p>
          <w:p w:rsidR="00FF5B0C" w:rsidRPr="00BF13A2" w:rsidRDefault="00FF5B0C" w:rsidP="00FF5B0C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 w:hint="cs"/>
                <w:sz w:val="24"/>
                <w:szCs w:val="24"/>
                <w:lang w:bidi="fa-IR"/>
              </w:rPr>
            </w:pPr>
            <w:r w:rsidRPr="00BF13A2">
              <w:rPr>
                <w:rFonts w:cs="B Nazanin" w:hint="cs"/>
                <w:sz w:val="24"/>
                <w:szCs w:val="24"/>
                <w:rtl/>
                <w:lang w:bidi="fa-IR"/>
              </w:rPr>
              <w:t>یادگیری ماشین</w:t>
            </w:r>
          </w:p>
          <w:p w:rsidR="00FF5B0C" w:rsidRPr="00BF13A2" w:rsidRDefault="00FF5B0C" w:rsidP="00FF5B0C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 w:hint="cs"/>
                <w:sz w:val="24"/>
                <w:szCs w:val="24"/>
                <w:lang w:bidi="fa-IR"/>
              </w:rPr>
            </w:pPr>
            <w:r w:rsidRPr="00BF13A2">
              <w:rPr>
                <w:rFonts w:cs="B Nazanin" w:hint="cs"/>
                <w:sz w:val="24"/>
                <w:szCs w:val="24"/>
                <w:rtl/>
                <w:lang w:bidi="fa-IR"/>
              </w:rPr>
              <w:t>شبیه سازی چندلایه سامانه زیستی</w:t>
            </w:r>
            <w:r w:rsidR="00BF13A2" w:rsidRPr="00BF13A2">
              <w:rPr>
                <w:rFonts w:cs="B Nazanin" w:hint="cs"/>
                <w:sz w:val="24"/>
                <w:szCs w:val="24"/>
                <w:vertAlign w:val="superscript"/>
                <w:rtl/>
                <w:lang w:bidi="fa-IR"/>
              </w:rPr>
              <w:t>*</w:t>
            </w:r>
          </w:p>
          <w:p w:rsidR="002905C8" w:rsidRPr="00BF13A2" w:rsidRDefault="002905C8" w:rsidP="002905C8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BF13A2">
              <w:rPr>
                <w:rFonts w:cs="B Nazanin" w:hint="cs"/>
                <w:sz w:val="24"/>
                <w:szCs w:val="24"/>
                <w:rtl/>
                <w:lang w:bidi="fa-IR"/>
              </w:rPr>
              <w:t>داده پایگاه بیوانفورماتیک</w:t>
            </w:r>
            <w:r w:rsidR="00BF13A2" w:rsidRPr="00BF13A2">
              <w:rPr>
                <w:rFonts w:cs="B Nazanin" w:hint="cs"/>
                <w:sz w:val="24"/>
                <w:szCs w:val="24"/>
                <w:vertAlign w:val="superscript"/>
                <w:rtl/>
                <w:lang w:bidi="fa-IR"/>
              </w:rPr>
              <w:t>*</w:t>
            </w:r>
          </w:p>
        </w:tc>
        <w:tc>
          <w:tcPr>
            <w:tcW w:w="1915" w:type="dxa"/>
          </w:tcPr>
          <w:p w:rsidR="00FF5B0C" w:rsidRPr="00BF13A2" w:rsidRDefault="00FF5B0C" w:rsidP="00FF5B0C">
            <w:pPr>
              <w:pStyle w:val="ListParagraph"/>
              <w:numPr>
                <w:ilvl w:val="0"/>
                <w:numId w:val="4"/>
              </w:numPr>
              <w:bidi/>
              <w:rPr>
                <w:rFonts w:cs="B Nazanin" w:hint="cs"/>
                <w:sz w:val="24"/>
                <w:szCs w:val="24"/>
                <w:lang w:bidi="fa-IR"/>
              </w:rPr>
            </w:pPr>
            <w:r w:rsidRPr="00BF13A2">
              <w:rPr>
                <w:rFonts w:cs="B Nazanin" w:hint="cs"/>
                <w:sz w:val="24"/>
                <w:szCs w:val="24"/>
                <w:rtl/>
                <w:lang w:bidi="fa-IR"/>
              </w:rPr>
              <w:t>اجباری</w:t>
            </w:r>
          </w:p>
          <w:p w:rsidR="00FF5B0C" w:rsidRPr="00BF13A2" w:rsidRDefault="00FF5B0C" w:rsidP="002905C8">
            <w:pPr>
              <w:pStyle w:val="ListParagraph"/>
              <w:numPr>
                <w:ilvl w:val="0"/>
                <w:numId w:val="4"/>
              </w:numPr>
              <w:bidi/>
              <w:rPr>
                <w:rFonts w:cs="B Nazanin" w:hint="cs"/>
                <w:sz w:val="24"/>
                <w:szCs w:val="24"/>
                <w:lang w:bidi="fa-IR"/>
              </w:rPr>
            </w:pPr>
            <w:r w:rsidRPr="00BF13A2">
              <w:rPr>
                <w:rFonts w:cs="B Nazanin" w:hint="cs"/>
                <w:sz w:val="24"/>
                <w:szCs w:val="24"/>
                <w:rtl/>
                <w:lang w:bidi="fa-IR"/>
              </w:rPr>
              <w:t>ا</w:t>
            </w:r>
            <w:r w:rsidR="002905C8" w:rsidRPr="00BF13A2">
              <w:rPr>
                <w:rFonts w:cs="B Nazanin" w:hint="cs"/>
                <w:sz w:val="24"/>
                <w:szCs w:val="24"/>
                <w:rtl/>
                <w:lang w:bidi="fa-IR"/>
              </w:rPr>
              <w:t>جباری</w:t>
            </w:r>
          </w:p>
          <w:p w:rsidR="00FF5B0C" w:rsidRPr="00BF13A2" w:rsidRDefault="00FF5B0C" w:rsidP="002905C8">
            <w:pPr>
              <w:pStyle w:val="ListParagraph"/>
              <w:numPr>
                <w:ilvl w:val="0"/>
                <w:numId w:val="4"/>
              </w:numPr>
              <w:bidi/>
              <w:rPr>
                <w:rFonts w:cs="B Nazanin" w:hint="cs"/>
                <w:sz w:val="24"/>
                <w:szCs w:val="24"/>
                <w:lang w:bidi="fa-IR"/>
              </w:rPr>
            </w:pPr>
            <w:r w:rsidRPr="00BF13A2">
              <w:rPr>
                <w:rFonts w:cs="B Nazanin" w:hint="cs"/>
                <w:sz w:val="24"/>
                <w:szCs w:val="24"/>
                <w:rtl/>
                <w:lang w:bidi="fa-IR"/>
              </w:rPr>
              <w:t>ا</w:t>
            </w:r>
            <w:r w:rsidR="002905C8" w:rsidRPr="00BF13A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2905C8" w:rsidRPr="00BF13A2">
              <w:rPr>
                <w:rFonts w:cs="B Nazanin" w:hint="cs"/>
                <w:sz w:val="24"/>
                <w:szCs w:val="24"/>
                <w:rtl/>
                <w:lang w:bidi="fa-IR"/>
              </w:rPr>
              <w:t>ختیاری</w:t>
            </w:r>
          </w:p>
          <w:p w:rsidR="00FF5B0C" w:rsidRPr="00BF13A2" w:rsidRDefault="00FF5B0C" w:rsidP="00FF5B0C">
            <w:pPr>
              <w:pStyle w:val="ListParagraph"/>
              <w:numPr>
                <w:ilvl w:val="0"/>
                <w:numId w:val="4"/>
              </w:num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BF13A2">
              <w:rPr>
                <w:rFonts w:cs="B Nazanin" w:hint="cs"/>
                <w:sz w:val="24"/>
                <w:szCs w:val="24"/>
                <w:rtl/>
                <w:lang w:bidi="fa-IR"/>
              </w:rPr>
              <w:t>اختیاری</w:t>
            </w:r>
          </w:p>
        </w:tc>
        <w:tc>
          <w:tcPr>
            <w:tcW w:w="1915" w:type="dxa"/>
          </w:tcPr>
          <w:p w:rsidR="00FF5B0C" w:rsidRPr="00BF13A2" w:rsidRDefault="002905C8" w:rsidP="00FF5B0C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BF13A2">
              <w:rPr>
                <w:rFonts w:cs="B Nazanin" w:hint="cs"/>
                <w:sz w:val="24"/>
                <w:szCs w:val="24"/>
                <w:rtl/>
                <w:lang w:bidi="fa-IR"/>
              </w:rPr>
              <w:t>همه دروس 3 واحد</w:t>
            </w:r>
          </w:p>
        </w:tc>
        <w:tc>
          <w:tcPr>
            <w:tcW w:w="1916" w:type="dxa"/>
          </w:tcPr>
          <w:p w:rsidR="00FF5B0C" w:rsidRPr="00BF13A2" w:rsidRDefault="002905C8" w:rsidP="00FF5B0C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BF13A2">
              <w:rPr>
                <w:rFonts w:cs="B Nazanin" w:hint="cs"/>
                <w:sz w:val="24"/>
                <w:szCs w:val="24"/>
                <w:rtl/>
                <w:lang w:bidi="fa-IR"/>
              </w:rPr>
              <w:t>12 واحد</w:t>
            </w:r>
          </w:p>
          <w:p w:rsidR="00BF13A2" w:rsidRPr="00BF13A2" w:rsidRDefault="00BF13A2" w:rsidP="00BF13A2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</w:tr>
      <w:tr w:rsidR="00FF5B0C" w:rsidRPr="00BF13A2" w:rsidTr="00FF5B0C">
        <w:tc>
          <w:tcPr>
            <w:tcW w:w="1915" w:type="dxa"/>
          </w:tcPr>
          <w:p w:rsidR="00FF5B0C" w:rsidRPr="00BF13A2" w:rsidRDefault="002905C8" w:rsidP="00FF5B0C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BF13A2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915" w:type="dxa"/>
          </w:tcPr>
          <w:p w:rsidR="00FF5B0C" w:rsidRPr="00BF13A2" w:rsidRDefault="002905C8" w:rsidP="002905C8">
            <w:pPr>
              <w:pStyle w:val="ListParagraph"/>
              <w:numPr>
                <w:ilvl w:val="0"/>
                <w:numId w:val="5"/>
              </w:numPr>
              <w:bidi/>
              <w:rPr>
                <w:rFonts w:cs="B Nazanin" w:hint="cs"/>
                <w:sz w:val="24"/>
                <w:szCs w:val="24"/>
                <w:lang w:bidi="fa-IR"/>
              </w:rPr>
            </w:pPr>
            <w:r w:rsidRPr="00BF13A2">
              <w:rPr>
                <w:rFonts w:cs="B Nazanin" w:hint="cs"/>
                <w:sz w:val="24"/>
                <w:szCs w:val="24"/>
                <w:rtl/>
                <w:lang w:bidi="fa-IR"/>
              </w:rPr>
              <w:t>زیست شناسی تکاملی</w:t>
            </w:r>
            <w:r w:rsidR="00BF13A2" w:rsidRPr="00BF13A2">
              <w:rPr>
                <w:rFonts w:cs="B Nazanin" w:hint="cs"/>
                <w:sz w:val="24"/>
                <w:szCs w:val="24"/>
                <w:vertAlign w:val="superscript"/>
                <w:rtl/>
                <w:lang w:bidi="fa-IR"/>
              </w:rPr>
              <w:t>*</w:t>
            </w:r>
          </w:p>
          <w:p w:rsidR="002905C8" w:rsidRPr="00BF13A2" w:rsidRDefault="002905C8" w:rsidP="002905C8">
            <w:pPr>
              <w:pStyle w:val="ListParagraph"/>
              <w:numPr>
                <w:ilvl w:val="0"/>
                <w:numId w:val="5"/>
              </w:numPr>
              <w:bidi/>
              <w:rPr>
                <w:rFonts w:cs="B Nazanin" w:hint="cs"/>
                <w:sz w:val="24"/>
                <w:szCs w:val="24"/>
                <w:lang w:bidi="fa-IR"/>
              </w:rPr>
            </w:pPr>
            <w:r w:rsidRPr="00BF13A2">
              <w:rPr>
                <w:rFonts w:cs="B Nazanin" w:hint="cs"/>
                <w:sz w:val="24"/>
                <w:szCs w:val="24"/>
                <w:rtl/>
                <w:lang w:bidi="fa-IR"/>
              </w:rPr>
              <w:t>طراحی محاسباتی دارو</w:t>
            </w:r>
            <w:r w:rsidR="00BF13A2" w:rsidRPr="00BF13A2">
              <w:rPr>
                <w:rFonts w:cs="B Nazanin" w:hint="cs"/>
                <w:sz w:val="24"/>
                <w:szCs w:val="24"/>
                <w:vertAlign w:val="superscript"/>
                <w:rtl/>
                <w:lang w:bidi="fa-IR"/>
              </w:rPr>
              <w:t>*</w:t>
            </w:r>
          </w:p>
          <w:p w:rsidR="002905C8" w:rsidRPr="00BF13A2" w:rsidRDefault="002905C8" w:rsidP="002905C8">
            <w:pPr>
              <w:pStyle w:val="ListParagraph"/>
              <w:numPr>
                <w:ilvl w:val="0"/>
                <w:numId w:val="5"/>
              </w:numPr>
              <w:bidi/>
              <w:rPr>
                <w:rFonts w:cs="B Nazanin" w:hint="cs"/>
                <w:sz w:val="24"/>
                <w:szCs w:val="24"/>
                <w:lang w:bidi="fa-IR"/>
              </w:rPr>
            </w:pPr>
            <w:r w:rsidRPr="00BF13A2">
              <w:rPr>
                <w:rFonts w:cs="B Nazanin" w:hint="cs"/>
                <w:sz w:val="24"/>
                <w:szCs w:val="24"/>
                <w:rtl/>
                <w:lang w:bidi="fa-IR"/>
              </w:rPr>
              <w:t>ژنومیک محاسباتی</w:t>
            </w:r>
          </w:p>
          <w:p w:rsidR="002905C8" w:rsidRPr="00BF13A2" w:rsidRDefault="002905C8" w:rsidP="002905C8">
            <w:pPr>
              <w:pStyle w:val="ListParagraph"/>
              <w:numPr>
                <w:ilvl w:val="0"/>
                <w:numId w:val="5"/>
              </w:numPr>
              <w:bidi/>
              <w:rPr>
                <w:rFonts w:cs="B Nazanin" w:hint="cs"/>
                <w:sz w:val="24"/>
                <w:szCs w:val="24"/>
                <w:lang w:bidi="fa-IR"/>
              </w:rPr>
            </w:pPr>
            <w:r w:rsidRPr="00BF13A2">
              <w:rPr>
                <w:rFonts w:cs="B Nazanin" w:hint="cs"/>
                <w:sz w:val="24"/>
                <w:szCs w:val="24"/>
                <w:rtl/>
                <w:lang w:bidi="fa-IR"/>
              </w:rPr>
              <w:t>مباحث ویژه</w:t>
            </w:r>
            <w:r w:rsidR="00BF13A2" w:rsidRPr="00BF13A2">
              <w:rPr>
                <w:rFonts w:cs="B Nazanin" w:hint="cs"/>
                <w:sz w:val="24"/>
                <w:szCs w:val="24"/>
                <w:vertAlign w:val="superscript"/>
                <w:rtl/>
                <w:lang w:bidi="fa-IR"/>
              </w:rPr>
              <w:t>*</w:t>
            </w:r>
          </w:p>
          <w:p w:rsidR="002905C8" w:rsidRPr="00BF13A2" w:rsidRDefault="002905C8" w:rsidP="00BF13A2">
            <w:pPr>
              <w:pStyle w:val="ListParagraph"/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915" w:type="dxa"/>
          </w:tcPr>
          <w:p w:rsidR="00FF5B0C" w:rsidRPr="00BF13A2" w:rsidRDefault="00BF13A2" w:rsidP="00BF13A2">
            <w:pPr>
              <w:pStyle w:val="ListParagraph"/>
              <w:numPr>
                <w:ilvl w:val="0"/>
                <w:numId w:val="6"/>
              </w:numPr>
              <w:bidi/>
              <w:rPr>
                <w:rFonts w:cs="B Nazanin" w:hint="cs"/>
                <w:sz w:val="24"/>
                <w:szCs w:val="24"/>
                <w:lang w:bidi="fa-IR"/>
              </w:rPr>
            </w:pPr>
            <w:r w:rsidRPr="00BF13A2">
              <w:rPr>
                <w:rFonts w:cs="B Nazanin" w:hint="cs"/>
                <w:sz w:val="24"/>
                <w:szCs w:val="24"/>
                <w:rtl/>
                <w:lang w:bidi="fa-IR"/>
              </w:rPr>
              <w:t>اختیاری</w:t>
            </w:r>
          </w:p>
          <w:p w:rsidR="00BF13A2" w:rsidRPr="00BF13A2" w:rsidRDefault="00BF13A2" w:rsidP="00BF13A2">
            <w:pPr>
              <w:pStyle w:val="ListParagraph"/>
              <w:numPr>
                <w:ilvl w:val="0"/>
                <w:numId w:val="6"/>
              </w:numPr>
              <w:bidi/>
              <w:rPr>
                <w:rFonts w:cs="B Nazanin" w:hint="cs"/>
                <w:sz w:val="24"/>
                <w:szCs w:val="24"/>
                <w:lang w:bidi="fa-IR"/>
              </w:rPr>
            </w:pPr>
            <w:r w:rsidRPr="00BF13A2">
              <w:rPr>
                <w:rFonts w:cs="B Nazanin" w:hint="cs"/>
                <w:sz w:val="24"/>
                <w:szCs w:val="24"/>
                <w:rtl/>
                <w:lang w:bidi="fa-IR"/>
              </w:rPr>
              <w:t>اختیاری</w:t>
            </w:r>
          </w:p>
          <w:p w:rsidR="00BF13A2" w:rsidRPr="00BF13A2" w:rsidRDefault="00BF13A2" w:rsidP="00BF13A2">
            <w:pPr>
              <w:pStyle w:val="ListParagraph"/>
              <w:numPr>
                <w:ilvl w:val="0"/>
                <w:numId w:val="6"/>
              </w:numPr>
              <w:bidi/>
              <w:rPr>
                <w:rFonts w:cs="B Nazanin" w:hint="cs"/>
                <w:sz w:val="24"/>
                <w:szCs w:val="24"/>
                <w:lang w:bidi="fa-IR"/>
              </w:rPr>
            </w:pPr>
            <w:r w:rsidRPr="00BF13A2">
              <w:rPr>
                <w:rFonts w:cs="B Nazanin" w:hint="cs"/>
                <w:sz w:val="24"/>
                <w:szCs w:val="24"/>
                <w:rtl/>
                <w:lang w:bidi="fa-IR"/>
              </w:rPr>
              <w:t>اجباری</w:t>
            </w:r>
          </w:p>
          <w:p w:rsidR="00BF13A2" w:rsidRPr="00BF13A2" w:rsidRDefault="00BF13A2" w:rsidP="00BF13A2">
            <w:pPr>
              <w:pStyle w:val="ListParagraph"/>
              <w:numPr>
                <w:ilvl w:val="0"/>
                <w:numId w:val="6"/>
              </w:num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BF13A2">
              <w:rPr>
                <w:rFonts w:cs="B Nazanin" w:hint="cs"/>
                <w:sz w:val="24"/>
                <w:szCs w:val="24"/>
                <w:rtl/>
                <w:lang w:bidi="fa-IR"/>
              </w:rPr>
              <w:t>اختیاری</w:t>
            </w:r>
          </w:p>
        </w:tc>
        <w:tc>
          <w:tcPr>
            <w:tcW w:w="1915" w:type="dxa"/>
          </w:tcPr>
          <w:p w:rsidR="00FF5B0C" w:rsidRPr="00BF13A2" w:rsidRDefault="00BF13A2" w:rsidP="00FF5B0C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BF13A2">
              <w:rPr>
                <w:rFonts w:cs="B Nazanin" w:hint="cs"/>
                <w:sz w:val="24"/>
                <w:szCs w:val="24"/>
                <w:rtl/>
                <w:lang w:bidi="fa-IR"/>
              </w:rPr>
              <w:t>همه دروس 3 واحد</w:t>
            </w:r>
          </w:p>
        </w:tc>
        <w:tc>
          <w:tcPr>
            <w:tcW w:w="1916" w:type="dxa"/>
          </w:tcPr>
          <w:p w:rsidR="00FF5B0C" w:rsidRPr="00BF13A2" w:rsidRDefault="00BF13A2" w:rsidP="00FF5B0C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BF13A2">
              <w:rPr>
                <w:rFonts w:cs="B Nazanin" w:hint="cs"/>
                <w:sz w:val="24"/>
                <w:szCs w:val="24"/>
                <w:rtl/>
                <w:lang w:bidi="fa-IR"/>
              </w:rPr>
              <w:t>12 واحد</w:t>
            </w:r>
          </w:p>
        </w:tc>
      </w:tr>
      <w:tr w:rsidR="00BF13A2" w:rsidRPr="00BF13A2" w:rsidTr="00FF5B0C">
        <w:tc>
          <w:tcPr>
            <w:tcW w:w="1915" w:type="dxa"/>
          </w:tcPr>
          <w:p w:rsidR="00BF13A2" w:rsidRPr="00BF13A2" w:rsidRDefault="00BF13A2" w:rsidP="00FF5B0C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BF13A2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915" w:type="dxa"/>
          </w:tcPr>
          <w:p w:rsidR="00BF13A2" w:rsidRPr="00BF13A2" w:rsidRDefault="00BF13A2" w:rsidP="00BF13A2">
            <w:pPr>
              <w:pStyle w:val="ListParagraph"/>
              <w:numPr>
                <w:ilvl w:val="0"/>
                <w:numId w:val="7"/>
              </w:numPr>
              <w:bidi/>
              <w:rPr>
                <w:rFonts w:cs="B Nazanin" w:hint="cs"/>
                <w:sz w:val="24"/>
                <w:szCs w:val="24"/>
                <w:lang w:bidi="fa-IR"/>
              </w:rPr>
            </w:pPr>
            <w:r w:rsidRPr="00BF13A2">
              <w:rPr>
                <w:rFonts w:cs="B Nazanin" w:hint="cs"/>
                <w:sz w:val="24"/>
                <w:szCs w:val="24"/>
                <w:rtl/>
                <w:lang w:bidi="fa-IR"/>
              </w:rPr>
              <w:t>سمینار</w:t>
            </w:r>
          </w:p>
          <w:p w:rsidR="00BF13A2" w:rsidRPr="00BF13A2" w:rsidRDefault="00BF13A2" w:rsidP="00BF13A2">
            <w:pPr>
              <w:pStyle w:val="ListParagraph"/>
              <w:numPr>
                <w:ilvl w:val="0"/>
                <w:numId w:val="7"/>
              </w:num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BF13A2">
              <w:rPr>
                <w:rFonts w:cs="B Nazanin" w:hint="cs"/>
                <w:sz w:val="24"/>
                <w:szCs w:val="24"/>
                <w:rtl/>
                <w:lang w:bidi="fa-IR"/>
              </w:rPr>
              <w:t>پایان نامه</w:t>
            </w:r>
          </w:p>
        </w:tc>
        <w:tc>
          <w:tcPr>
            <w:tcW w:w="1915" w:type="dxa"/>
          </w:tcPr>
          <w:p w:rsidR="00BF13A2" w:rsidRPr="00BF13A2" w:rsidRDefault="00BF13A2" w:rsidP="00BF13A2">
            <w:pPr>
              <w:bidi/>
              <w:ind w:left="360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BF13A2">
              <w:rPr>
                <w:rFonts w:cs="B Nazanin" w:hint="cs"/>
                <w:sz w:val="24"/>
                <w:szCs w:val="24"/>
                <w:rtl/>
                <w:lang w:bidi="fa-IR"/>
              </w:rPr>
              <w:t>هر دو اجباری</w:t>
            </w:r>
          </w:p>
        </w:tc>
        <w:tc>
          <w:tcPr>
            <w:tcW w:w="1915" w:type="dxa"/>
          </w:tcPr>
          <w:p w:rsidR="00BF13A2" w:rsidRPr="00BF13A2" w:rsidRDefault="00BF13A2" w:rsidP="00FF5B0C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BF13A2">
              <w:rPr>
                <w:rFonts w:cs="B Nazanin" w:hint="cs"/>
                <w:sz w:val="24"/>
                <w:szCs w:val="24"/>
                <w:rtl/>
                <w:lang w:bidi="fa-IR"/>
              </w:rPr>
              <w:t>2 واحد</w:t>
            </w:r>
          </w:p>
          <w:p w:rsidR="00BF13A2" w:rsidRPr="00BF13A2" w:rsidRDefault="00BF13A2" w:rsidP="00BF13A2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BF13A2">
              <w:rPr>
                <w:rFonts w:cs="B Nazanin" w:hint="cs"/>
                <w:sz w:val="24"/>
                <w:szCs w:val="24"/>
                <w:rtl/>
                <w:lang w:bidi="fa-IR"/>
              </w:rPr>
              <w:t>6 واحد</w:t>
            </w:r>
          </w:p>
        </w:tc>
        <w:tc>
          <w:tcPr>
            <w:tcW w:w="1916" w:type="dxa"/>
          </w:tcPr>
          <w:p w:rsidR="00BF13A2" w:rsidRPr="00BF13A2" w:rsidRDefault="00BF13A2" w:rsidP="00FF5B0C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BF13A2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</w:tr>
    </w:tbl>
    <w:p w:rsidR="00FF5B0C" w:rsidRDefault="00BF13A2" w:rsidP="00BF13A2">
      <w:pPr>
        <w:pStyle w:val="ListParagraph"/>
        <w:numPr>
          <w:ilvl w:val="0"/>
          <w:numId w:val="8"/>
        </w:numPr>
        <w:bidi/>
        <w:rPr>
          <w:rFonts w:cs="B Nazanin" w:hint="cs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در صورت صلاحدید گروه هرکدام از دروس </w:t>
      </w:r>
      <w:r w:rsidR="00AD651B">
        <w:rPr>
          <w:rFonts w:cs="B Nazanin" w:hint="cs"/>
          <w:sz w:val="24"/>
          <w:szCs w:val="24"/>
          <w:rtl/>
          <w:lang w:bidi="fa-IR"/>
        </w:rPr>
        <w:t>اختیاری میتوانند با دروس زیر جایگزین گردند:</w:t>
      </w:r>
    </w:p>
    <w:p w:rsidR="00AD651B" w:rsidRDefault="00AD651B" w:rsidP="00AD651B">
      <w:pPr>
        <w:pStyle w:val="ListParagraph"/>
        <w:numPr>
          <w:ilvl w:val="0"/>
          <w:numId w:val="9"/>
        </w:numPr>
        <w:bidi/>
        <w:rPr>
          <w:rFonts w:cs="B Nazanin" w:hint="cs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شبکه عصبی و یادگیری ژرف</w:t>
      </w:r>
    </w:p>
    <w:p w:rsidR="00AD651B" w:rsidRDefault="00AD651B" w:rsidP="00AD651B">
      <w:pPr>
        <w:pStyle w:val="ListParagraph"/>
        <w:numPr>
          <w:ilvl w:val="0"/>
          <w:numId w:val="9"/>
        </w:numPr>
        <w:bidi/>
        <w:rPr>
          <w:rFonts w:cs="B Nazanin" w:hint="cs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هوش محاسباتی</w:t>
      </w:r>
    </w:p>
    <w:p w:rsidR="00AD651B" w:rsidRDefault="00AD651B" w:rsidP="00AD651B">
      <w:pPr>
        <w:pStyle w:val="ListParagraph"/>
        <w:numPr>
          <w:ilvl w:val="0"/>
          <w:numId w:val="9"/>
        </w:numPr>
        <w:bidi/>
        <w:rPr>
          <w:rFonts w:cs="B Nazanin" w:hint="cs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فرآیندهای تصادفی</w:t>
      </w:r>
    </w:p>
    <w:p w:rsidR="00AD651B" w:rsidRPr="00BF13A2" w:rsidRDefault="00AD651B" w:rsidP="00AD651B">
      <w:pPr>
        <w:pStyle w:val="ListParagraph"/>
        <w:numPr>
          <w:ilvl w:val="0"/>
          <w:numId w:val="9"/>
        </w:numPr>
        <w:bidi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بهینه سازی</w:t>
      </w:r>
    </w:p>
    <w:sectPr w:rsidR="00AD651B" w:rsidRPr="00BF13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41314"/>
    <w:multiLevelType w:val="hybridMultilevel"/>
    <w:tmpl w:val="7798764E"/>
    <w:lvl w:ilvl="0" w:tplc="C9CE976C">
      <w:start w:val="6"/>
      <w:numFmt w:val="bullet"/>
      <w:lvlText w:val="*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FD5F12"/>
    <w:multiLevelType w:val="hybridMultilevel"/>
    <w:tmpl w:val="5FD4D2DE"/>
    <w:lvl w:ilvl="0" w:tplc="D28267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B76EE5"/>
    <w:multiLevelType w:val="hybridMultilevel"/>
    <w:tmpl w:val="02C22702"/>
    <w:lvl w:ilvl="0" w:tplc="A89283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FB2DCF"/>
    <w:multiLevelType w:val="hybridMultilevel"/>
    <w:tmpl w:val="E638B948"/>
    <w:lvl w:ilvl="0" w:tplc="F1DC10D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C9C340C"/>
    <w:multiLevelType w:val="hybridMultilevel"/>
    <w:tmpl w:val="FB1E4406"/>
    <w:lvl w:ilvl="0" w:tplc="04EC1C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1F6572"/>
    <w:multiLevelType w:val="hybridMultilevel"/>
    <w:tmpl w:val="4AB67C64"/>
    <w:lvl w:ilvl="0" w:tplc="92C401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CE66E7"/>
    <w:multiLevelType w:val="hybridMultilevel"/>
    <w:tmpl w:val="F1ACEA5E"/>
    <w:lvl w:ilvl="0" w:tplc="CC4E49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612268"/>
    <w:multiLevelType w:val="hybridMultilevel"/>
    <w:tmpl w:val="10584A7A"/>
    <w:lvl w:ilvl="0" w:tplc="0682FF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CF3B31"/>
    <w:multiLevelType w:val="hybridMultilevel"/>
    <w:tmpl w:val="661E0CEA"/>
    <w:lvl w:ilvl="0" w:tplc="F89404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7"/>
  </w:num>
  <w:num w:numId="5">
    <w:abstractNumId w:val="1"/>
  </w:num>
  <w:num w:numId="6">
    <w:abstractNumId w:val="8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B0C"/>
    <w:rsid w:val="002905C8"/>
    <w:rsid w:val="008441FF"/>
    <w:rsid w:val="00AD651B"/>
    <w:rsid w:val="00BF13A2"/>
    <w:rsid w:val="00FF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5B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5B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UCNA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دکتر کریم صمدزمینی</dc:creator>
  <cp:lastModifiedBy>دکتر کریم صمدزمینی</cp:lastModifiedBy>
  <cp:revision>1</cp:revision>
  <dcterms:created xsi:type="dcterms:W3CDTF">2020-12-16T06:56:00Z</dcterms:created>
  <dcterms:modified xsi:type="dcterms:W3CDTF">2020-12-16T07:29:00Z</dcterms:modified>
</cp:coreProperties>
</file>